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EF" w:rsidRDefault="00B714EF" w:rsidP="00B714EF">
      <w:pPr>
        <w:pStyle w:val="Title"/>
      </w:pPr>
      <w:r>
        <w:t xml:space="preserve">Alternate </w:t>
      </w:r>
      <w:r w:rsidR="00342CA4">
        <w:t xml:space="preserve">Hwy 110 </w:t>
      </w:r>
      <w:r>
        <w:t xml:space="preserve">Business </w:t>
      </w:r>
      <w:r w:rsidR="00342CA4">
        <w:t>R</w:t>
      </w:r>
      <w:r>
        <w:t>outes</w:t>
      </w:r>
    </w:p>
    <w:p w:rsidR="00B714EF" w:rsidRDefault="00B714EF">
      <w:r w:rsidRPr="00CE5A4F">
        <w:rPr>
          <w:rStyle w:val="Heading2Char"/>
          <w:color w:val="F79646" w:themeColor="accent6"/>
        </w:rPr>
        <w:t>Directions from the west</w:t>
      </w:r>
      <w:r w:rsidR="0090574D" w:rsidRPr="00CE5A4F">
        <w:rPr>
          <w:rStyle w:val="Heading2Char"/>
          <w:color w:val="F79646" w:themeColor="accent6"/>
        </w:rPr>
        <w:t xml:space="preserve"> during 6 week eastbound closure</w:t>
      </w:r>
      <w:r w:rsidRPr="00CE5A4F">
        <w:rPr>
          <w:rStyle w:val="Heading2Char"/>
          <w:color w:val="F79646" w:themeColor="accent6"/>
        </w:rPr>
        <w:t>;</w:t>
      </w:r>
      <w:r>
        <w:t xml:space="preserve"> Southbound I-35E to eastbound 494 to northbound Hwy 149/Dodd Rd to businesses</w:t>
      </w:r>
    </w:p>
    <w:p w:rsidR="00B714EF" w:rsidRDefault="00B714EF">
      <w:r w:rsidRPr="00CE5A4F">
        <w:rPr>
          <w:rStyle w:val="Heading2Char"/>
          <w:color w:val="FFC000"/>
        </w:rPr>
        <w:t>Directions from the south;</w:t>
      </w:r>
      <w:r>
        <w:t xml:space="preserve"> northbound Hwy 149/Dodd Rd to businesses</w:t>
      </w:r>
      <w:r w:rsidR="0089709C">
        <w:t xml:space="preserve"> or NB I-35E to EB Hwy 110</w:t>
      </w:r>
    </w:p>
    <w:p w:rsidR="00CE5A4F" w:rsidRPr="00CE5A4F" w:rsidRDefault="00B714EF">
      <w:pPr>
        <w:rPr>
          <w:rStyle w:val="Heading2Char"/>
          <w:color w:val="auto"/>
        </w:rPr>
      </w:pPr>
      <w:r w:rsidRPr="00CE5A4F">
        <w:rPr>
          <w:rStyle w:val="Heading2Char"/>
          <w:color w:val="auto"/>
        </w:rPr>
        <w:t>Directions from the north;</w:t>
      </w:r>
    </w:p>
    <w:p w:rsidR="00B714EF" w:rsidRDefault="00B714EF">
      <w:r w:rsidRPr="00CE5A4F">
        <w:rPr>
          <w:b/>
        </w:rPr>
        <w:t xml:space="preserve"> </w:t>
      </w:r>
      <w:r w:rsidRPr="00CE5A4F">
        <w:rPr>
          <w:b/>
          <w:color w:val="1F497D" w:themeColor="text2"/>
        </w:rPr>
        <w:t xml:space="preserve">(Option </w:t>
      </w:r>
      <w:r w:rsidR="00064C10" w:rsidRPr="00CE5A4F">
        <w:rPr>
          <w:b/>
          <w:color w:val="1F497D" w:themeColor="text2"/>
        </w:rPr>
        <w:t>1</w:t>
      </w:r>
      <w:r w:rsidRPr="00CE5A4F">
        <w:rPr>
          <w:b/>
          <w:color w:val="1F497D" w:themeColor="text2"/>
        </w:rPr>
        <w:t xml:space="preserve">) </w:t>
      </w:r>
      <w:r>
        <w:t xml:space="preserve">Southbound I-35E to eastbound Hwy 13 to </w:t>
      </w:r>
      <w:proofErr w:type="spellStart"/>
      <w:r>
        <w:t>Wachtler</w:t>
      </w:r>
      <w:proofErr w:type="spellEnd"/>
      <w:r>
        <w:t xml:space="preserve"> Ave to eastbound Wentworth to southbound Hwy 149/Dodd Rd to businesses</w:t>
      </w:r>
    </w:p>
    <w:p w:rsidR="00064C10" w:rsidRDefault="00064C10" w:rsidP="00064C10">
      <w:r w:rsidRPr="00CE5A4F">
        <w:rPr>
          <w:b/>
          <w:color w:val="9BBB59" w:themeColor="accent3"/>
        </w:rPr>
        <w:t>(Option 2 from St. Paul)</w:t>
      </w:r>
      <w:r>
        <w:t xml:space="preserve"> southbound Hwy 149/Dodd Rd to businesses</w:t>
      </w:r>
    </w:p>
    <w:p w:rsidR="0089709C" w:rsidRDefault="0089709C" w:rsidP="00064C10">
      <w:r w:rsidRPr="0089709C">
        <w:rPr>
          <w:b/>
          <w:color w:val="548DD4" w:themeColor="text2" w:themeTint="99"/>
        </w:rPr>
        <w:t>Directions to Inver Grove Heights area Businesses during WB Closure:</w:t>
      </w:r>
      <w:r>
        <w:t xml:space="preserve"> Eastbound Hwy 110 to Hwy 3 or Hwy 52 to Mendota Road and Hwy 3</w:t>
      </w:r>
    </w:p>
    <w:p w:rsidR="00064C10" w:rsidRDefault="00064C10"/>
    <w:p w:rsidR="00B714EF" w:rsidRDefault="00F46699" w:rsidP="00342CA4">
      <w:r>
        <w:t>**</w:t>
      </w:r>
      <w:r w:rsidR="00B714EF">
        <w:t>The north/south movement through the Hwy 149/Dodd Rd and 110 intersection will remain open throughout the project.</w:t>
      </w:r>
      <w:bookmarkStart w:id="0" w:name="_GoBack"/>
      <w:bookmarkEnd w:id="0"/>
    </w:p>
    <w:sectPr w:rsidR="00B7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EF"/>
    <w:rsid w:val="00064C10"/>
    <w:rsid w:val="00342CA4"/>
    <w:rsid w:val="0089709C"/>
    <w:rsid w:val="0090574D"/>
    <w:rsid w:val="00973498"/>
    <w:rsid w:val="00B714EF"/>
    <w:rsid w:val="00B77144"/>
    <w:rsid w:val="00CE5A4F"/>
    <w:rsid w:val="00F4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6EE74-2F72-4EF6-8C25-96C5F27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1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42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Klein</dc:creator>
  <cp:lastModifiedBy>Klein, Kirsten (DOT)</cp:lastModifiedBy>
  <cp:revision>3</cp:revision>
  <dcterms:created xsi:type="dcterms:W3CDTF">2017-08-04T16:13:00Z</dcterms:created>
  <dcterms:modified xsi:type="dcterms:W3CDTF">2017-08-04T16:16:00Z</dcterms:modified>
</cp:coreProperties>
</file>